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646" w:rsidRDefault="00821646" w:rsidP="008216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Програма</w:t>
      </w:r>
    </w:p>
    <w:p w:rsidR="00821646" w:rsidRDefault="00821646" w:rsidP="008216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факультативного курсу із світової літератури</w:t>
      </w:r>
    </w:p>
    <w:p w:rsidR="00821646" w:rsidRDefault="00821646" w:rsidP="008216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«Літературний дивосвіт»  (5 клас) </w:t>
      </w:r>
      <w:bookmarkStart w:id="0" w:name="_GoBack"/>
      <w:bookmarkEnd w:id="0"/>
    </w:p>
    <w:p w:rsidR="00844C3F" w:rsidRDefault="00D75F14" w:rsidP="00821646">
      <w:pPr>
        <w:spacing w:after="0" w:line="360" w:lineRule="auto"/>
        <w:rPr>
          <w:szCs w:val="28"/>
          <w:lang w:val="uk-UA"/>
        </w:rPr>
      </w:pPr>
      <w:hyperlink r:id="rId7" w:history="1">
        <w:r w:rsidR="00844C3F" w:rsidRPr="00794BDF">
          <w:rPr>
            <w:rStyle w:val="a5"/>
          </w:rPr>
          <w:t>http://www.teacherjournal.com.ua/shkola/zarubizhna-literatura/15574-fakultativnij-kurs.html</w:t>
        </w:r>
      </w:hyperlink>
      <w:r w:rsidR="00844C3F" w:rsidRPr="00844C3F">
        <w:rPr>
          <w:szCs w:val="28"/>
        </w:rPr>
        <w:t xml:space="preserve"> </w:t>
      </w:r>
    </w:p>
    <w:p w:rsidR="00844C3F" w:rsidRPr="00844C3F" w:rsidRDefault="00844C3F" w:rsidP="00821646">
      <w:pPr>
        <w:spacing w:after="0" w:line="360" w:lineRule="auto"/>
        <w:rPr>
          <w:szCs w:val="28"/>
          <w:lang w:val="uk-UA"/>
        </w:rPr>
      </w:pPr>
    </w:p>
    <w:p w:rsidR="00821646" w:rsidRDefault="00821646" w:rsidP="00821646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Наталія Ткаченко,</w:t>
      </w:r>
    </w:p>
    <w:p w:rsidR="00821646" w:rsidRDefault="00821646" w:rsidP="0082164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світової літератури</w:t>
      </w:r>
    </w:p>
    <w:p w:rsidR="00821646" w:rsidRDefault="00821646" w:rsidP="0082164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Ніжиловицького навчально-виховного об’єднання </w:t>
      </w:r>
    </w:p>
    <w:p w:rsidR="00821646" w:rsidRDefault="00821646" w:rsidP="0082164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«Загальноосвітня школа І-ІІІ ступенів – дитячий садок» </w:t>
      </w:r>
    </w:p>
    <w:p w:rsidR="00821646" w:rsidRDefault="00821646" w:rsidP="0082164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Макарівського району</w:t>
      </w:r>
    </w:p>
    <w:p w:rsidR="00821646" w:rsidRDefault="00821646" w:rsidP="008216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Пояснювальна записка</w:t>
      </w:r>
    </w:p>
    <w:p w:rsidR="00821646" w:rsidRDefault="00821646" w:rsidP="0082164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Сучасна літературна освіта, як і освіта в цілому, переживає черговий період реформ. Перед школою ставиться завдання готувати учнів до життя, практичної діяльності. Читання вершинних творів світової літератури та знайомство з їх театральними та кінематографічними інтерпретаціями справедливо усвідомлюється як нагальна потреба, необхідний досвід спілкування із справжнім мистецтвом, який змушує зупинитися, задуматися про вічні, неминущі життєві цінності. </w:t>
      </w:r>
    </w:p>
    <w:p w:rsidR="00821646" w:rsidRDefault="00821646" w:rsidP="0082164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рішенні комплексу виховних завдань літературі як мистецтву словесного образу, який має високу ступінь емоційного впливу на підростаюче покоління, відводиться головна роль.</w:t>
      </w:r>
    </w:p>
    <w:p w:rsidR="00821646" w:rsidRDefault="00821646" w:rsidP="0082164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Казка – це особливий засіб збагнути життя, близький і зрозумілий дітям спосіб пізнання, вивчення, розкриття дійсності. </w:t>
      </w:r>
    </w:p>
    <w:p w:rsidR="00821646" w:rsidRDefault="00821646" w:rsidP="0082164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Ми відкриваємо п'ятикласникам світ народної думки, народного почуття, народного життя. У казці містяться мрії народу, суспільна мораль, народний характер, історія життя народу. Добре розказана казка – це ще й початок культурного виховання.</w:t>
      </w:r>
    </w:p>
    <w:p w:rsidR="00821646" w:rsidRDefault="00821646" w:rsidP="0082164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</w:rPr>
        <w:t>Відомо, що учні 5 класу відрізняються більш сильн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>
        <w:rPr>
          <w:rFonts w:ascii="Times New Roman" w:hAnsi="Times New Roman" w:cs="Times New Roman"/>
          <w:sz w:val="28"/>
          <w:szCs w:val="28"/>
        </w:rPr>
        <w:t xml:space="preserve"> уявою, емоційною активністю, предметним сприйняттям. У той же час вони можуть помітити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важливі для тексту художні особливості, але не завжди здатні узагальнити свої враження, пояснити їх. Саме тут вчитель може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допомогти </w:t>
      </w:r>
      <w:r>
        <w:rPr>
          <w:rFonts w:ascii="Times New Roman" w:hAnsi="Times New Roman" w:cs="Times New Roman"/>
          <w:sz w:val="28"/>
          <w:szCs w:val="28"/>
        </w:rPr>
        <w:t>відкрити їм «секрети» автора художнього твору, допомогти осмислити прочитане глибше.</w:t>
      </w:r>
    </w:p>
    <w:p w:rsidR="00821646" w:rsidRDefault="00821646" w:rsidP="00821646">
      <w:pPr>
        <w:tabs>
          <w:tab w:val="left" w:pos="2268"/>
          <w:tab w:val="left" w:pos="6379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Факультативний курс «Літературний дивосвіт» для учнів 5 класу загальноосвітньої школи спрямований на вирішення найважливішого завдання сучасної освіти – становлення гармонійної особистості, виховання громадянина, патріота своєї держави. Освітні завдання курсу пов'язані, насамперед, з формуванням умінь читати, коментувати, аналізувати та інтерпретувати художній текст.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</w:p>
    <w:p w:rsidR="00821646" w:rsidRDefault="00821646" w:rsidP="0082164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Призначення курсу:</w:t>
      </w:r>
    </w:p>
    <w:p w:rsidR="00821646" w:rsidRDefault="00821646" w:rsidP="0082164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навчання учнів розуміння літератури як виду мистецтва; </w:t>
      </w:r>
    </w:p>
    <w:p w:rsidR="00821646" w:rsidRDefault="00821646" w:rsidP="0082164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сформувати вміння бачити проблему і намітити шляхи її вирішення; </w:t>
      </w:r>
    </w:p>
    <w:p w:rsidR="00821646" w:rsidRDefault="00821646" w:rsidP="00821646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сприяти вихованню естетичної культури учнів, формуванню інтересу до читання, моральних, гуманістичних цінностей, розширенню кругозору, розвитку мови школярів.</w:t>
      </w:r>
    </w:p>
    <w:p w:rsidR="00821646" w:rsidRDefault="00821646" w:rsidP="008216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Цілі літературної підготовки полягають у тому, щоб, використовуючи можливості даного факультативного курсу, сприяти формуванню вмінь:</w:t>
      </w:r>
    </w:p>
    <w:p w:rsidR="00821646" w:rsidRDefault="00821646" w:rsidP="00821646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вловлювати основну емоційну тональність художнього тексту і динаміку авторських почуттів;</w:t>
      </w:r>
    </w:p>
    <w:p w:rsidR="00821646" w:rsidRDefault="00821646" w:rsidP="00821646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бачити прочитане в уяві, уявляти собі образи тексту;</w:t>
      </w:r>
    </w:p>
    <w:p w:rsidR="00821646" w:rsidRDefault="00821646" w:rsidP="00821646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з'єднувати образи, думки, почуття, що наповнюють текст, з власним особистим досвідом, з пережитим в реальності;</w:t>
      </w:r>
    </w:p>
    <w:p w:rsidR="00821646" w:rsidRDefault="00821646" w:rsidP="00821646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аналізувати художній текст, відчувати красу твору, його ідейну своєрідність і художню форму;</w:t>
      </w:r>
    </w:p>
    <w:p w:rsidR="00821646" w:rsidRDefault="00821646" w:rsidP="00821646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співвідносити музичну, театральну, образотворчу інтерпретацію тексту з авторською думкою твору.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</w:p>
    <w:p w:rsidR="00821646" w:rsidRDefault="00821646" w:rsidP="00821646">
      <w:pPr>
        <w:pStyle w:val="a3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lastRenderedPageBreak/>
        <w:t>Завдання факультативного курсу:</w:t>
      </w:r>
    </w:p>
    <w:p w:rsidR="00821646" w:rsidRDefault="00821646" w:rsidP="00821646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познайомити учнів із чарівними народними та літературними казками;</w:t>
      </w:r>
    </w:p>
    <w:p w:rsidR="00821646" w:rsidRDefault="00821646" w:rsidP="00821646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вчити дітей умінню бачити естетичну сторону тексту і навчити їх аналізувати твір;</w:t>
      </w:r>
    </w:p>
    <w:p w:rsidR="00821646" w:rsidRDefault="00821646" w:rsidP="00821646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розвивати творче і асоціативне мислення, уяву, письмову і усну мову;</w:t>
      </w:r>
    </w:p>
    <w:p w:rsidR="00821646" w:rsidRDefault="00821646" w:rsidP="00821646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прищеплювати інтерес до предмета, до різних видів мистецтв.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821646" w:rsidRDefault="00821646" w:rsidP="00821646">
      <w:pPr>
        <w:pStyle w:val="a3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Особистісними результатами є такі вміння:</w:t>
      </w:r>
    </w:p>
    <w:p w:rsidR="00821646" w:rsidRDefault="00821646" w:rsidP="00821646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оцінювати вчинки людей, життєві ситуації з точки зору загальноприйнятих норм і цінностей; </w:t>
      </w:r>
    </w:p>
    <w:p w:rsidR="00821646" w:rsidRDefault="00821646" w:rsidP="00821646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оцінювати конкретні вчинки як хороші, так і погані;</w:t>
      </w:r>
    </w:p>
    <w:p w:rsidR="00821646" w:rsidRDefault="00821646" w:rsidP="00821646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емоційно «проживати» текст, висловлювати свої емоції;</w:t>
      </w:r>
    </w:p>
    <w:p w:rsidR="00821646" w:rsidRDefault="00821646" w:rsidP="00821646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розуміти емоції інших людей, співчувати, співпереживати;</w:t>
      </w:r>
    </w:p>
    <w:p w:rsidR="00821646" w:rsidRDefault="00821646" w:rsidP="00821646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виявляти своє ставлення до героїв прочитаних творів, до їх вчинків.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Засіб досягнення цих результатів – тексти літературних творів, питання і завдання до них, тексти авторів (діалоги постійно діючих героїв), що забезпечують емоційно-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оціночне </w:t>
      </w:r>
      <w:r>
        <w:rPr>
          <w:rFonts w:ascii="Times New Roman" w:hAnsi="Times New Roman" w:cs="Times New Roman"/>
          <w:sz w:val="28"/>
          <w:szCs w:val="28"/>
        </w:rPr>
        <w:t>ставлення до прочитаного.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Метапредметними  результатами вивчення курсу є формування універсальних навчальних дій.</w:t>
      </w:r>
    </w:p>
    <w:tbl>
      <w:tblPr>
        <w:tblStyle w:val="a4"/>
        <w:tblW w:w="9781" w:type="dxa"/>
        <w:tblInd w:w="-34" w:type="dxa"/>
        <w:tblLook w:val="04A0"/>
      </w:tblPr>
      <w:tblGrid>
        <w:gridCol w:w="3119"/>
        <w:gridCol w:w="3402"/>
        <w:gridCol w:w="3260"/>
      </w:tblGrid>
      <w:tr w:rsidR="00821646" w:rsidTr="0082164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6" w:rsidRDefault="0082164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Регулятивні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6" w:rsidRDefault="0082164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Пізнавальні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6" w:rsidRDefault="0082164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Комунікативні</w:t>
            </w:r>
          </w:p>
        </w:tc>
      </w:tr>
      <w:tr w:rsidR="00821646" w:rsidTr="0082164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6" w:rsidRDefault="008216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визначати і формувати мету діяльності на уроці з допомогою вчителя;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• промовляти послідовність дій на уроці;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• вчитися висловлювати своє припущення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(версію) на основі роботи з ілюстрацією книги;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• вчитися працювати за запропонованим вчителем планом.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6" w:rsidRDefault="008216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• орієнтуватися в книзі (на розвороті, в змісті, в умовних позначеннях);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• знаходити відповіді на питання в тексті, ілюстраціях;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• робити висновки в результаті спільної роботи класу і вчителя;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 перетворювати інформацію з однієї форми в іншу: детально переказувати невеликі тексти.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6" w:rsidRDefault="008216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• оформляти свої думки в усній і письмовій формі (на рівні пропозиції або невеликого тексту);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• слухати і розуміти мову інших;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• виразно читати й переказувати текст;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 домовлятися з однокласниками спільно з учителем про правила поведінки і спілкування та дотримуватися їх;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• вчитися працювати в парі, групі; виконувати різні ролі (лідера виконавця).</w:t>
            </w:r>
          </w:p>
        </w:tc>
      </w:tr>
    </w:tbl>
    <w:p w:rsidR="00821646" w:rsidRDefault="00821646" w:rsidP="0082164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Предметними результатами вивчення курсу є сформованість наступних умінь:</w:t>
      </w:r>
    </w:p>
    <w:p w:rsidR="00821646" w:rsidRDefault="00821646" w:rsidP="00821646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сприймати на слух художній текст у виконанні вчителя, учнів;</w:t>
      </w:r>
    </w:p>
    <w:p w:rsidR="00821646" w:rsidRDefault="00821646" w:rsidP="00821646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відповідати на запитання вчителя за змістом прочитаного;</w:t>
      </w:r>
    </w:p>
    <w:p w:rsidR="00821646" w:rsidRDefault="00821646" w:rsidP="00821646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детально переказувати текст;</w:t>
      </w:r>
    </w:p>
    <w:p w:rsidR="00821646" w:rsidRDefault="00821646" w:rsidP="00821646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співвідносити автора, назву та героїв прочитаних творів;</w:t>
      </w:r>
    </w:p>
    <w:p w:rsidR="00821646" w:rsidRDefault="00821646" w:rsidP="00821646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аналізувати художній твір;</w:t>
      </w:r>
    </w:p>
    <w:p w:rsidR="00821646" w:rsidRDefault="00821646" w:rsidP="00821646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порівнювати твори різних жанрів і авторів;</w:t>
      </w:r>
    </w:p>
    <w:p w:rsidR="00821646" w:rsidRDefault="00821646" w:rsidP="00821646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давати характеристику героїв.</w:t>
      </w:r>
    </w:p>
    <w:p w:rsidR="00821646" w:rsidRDefault="00821646" w:rsidP="00821646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1646" w:rsidRDefault="00821646" w:rsidP="00821646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Програма факультативного курсу «Літературний дивосвіт» складається з 4 розділів:</w:t>
      </w:r>
    </w:p>
    <w:p w:rsidR="00821646" w:rsidRDefault="00821646" w:rsidP="00821646">
      <w:pPr>
        <w:pStyle w:val="a3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 Казкові таємниці</w:t>
      </w:r>
    </w:p>
    <w:p w:rsidR="00821646" w:rsidRDefault="00821646" w:rsidP="00821646">
      <w:pPr>
        <w:pStyle w:val="a3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ІІ. Народні казки</w:t>
      </w:r>
    </w:p>
    <w:p w:rsidR="00821646" w:rsidRDefault="00821646" w:rsidP="00821646">
      <w:pPr>
        <w:pStyle w:val="a3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ІІІ. Літературні казки</w:t>
      </w:r>
    </w:p>
    <w:p w:rsidR="00821646" w:rsidRDefault="00821646" w:rsidP="00821646">
      <w:pPr>
        <w:pStyle w:val="a3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Дитяча література ХХ – ХХІ століття</w:t>
      </w:r>
    </w:p>
    <w:p w:rsidR="00821646" w:rsidRDefault="00821646" w:rsidP="00821646">
      <w:pPr>
        <w:pStyle w:val="a3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Зміст навчального матеріалу</w:t>
      </w:r>
    </w:p>
    <w:p w:rsidR="00821646" w:rsidRDefault="00821646" w:rsidP="00821646">
      <w:pPr>
        <w:pStyle w:val="a3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(35 год., 1 година на тиждень)</w:t>
      </w:r>
    </w:p>
    <w:tbl>
      <w:tblPr>
        <w:tblStyle w:val="a4"/>
        <w:tblW w:w="0" w:type="auto"/>
        <w:tblLook w:val="04A0"/>
      </w:tblPr>
      <w:tblGrid>
        <w:gridCol w:w="959"/>
        <w:gridCol w:w="992"/>
        <w:gridCol w:w="7620"/>
      </w:tblGrid>
      <w:tr w:rsidR="00821646" w:rsidTr="008216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6" w:rsidRDefault="008216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6" w:rsidRDefault="008216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Тема</w:t>
            </w:r>
          </w:p>
        </w:tc>
      </w:tr>
      <w:tr w:rsidR="00821646" w:rsidTr="0082164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6" w:rsidRDefault="008216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 семестр</w:t>
            </w:r>
          </w:p>
        </w:tc>
      </w:tr>
      <w:tr w:rsidR="00821646" w:rsidTr="0082164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6" w:rsidRDefault="008216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І. Казкові таємниці </w:t>
            </w:r>
          </w:p>
        </w:tc>
      </w:tr>
      <w:tr w:rsidR="00821646" w:rsidTr="008216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Вступ.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Поняття що таке світова література. </w:t>
            </w:r>
          </w:p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Переклад. Оригінал.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(Переказ. Переспів)</w:t>
            </w:r>
          </w:p>
        </w:tc>
      </w:tr>
      <w:tr w:rsidR="00821646" w:rsidTr="008216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– джерело знань.</w:t>
            </w:r>
          </w:p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що може розповісти обкладинка книги із казками </w:t>
            </w:r>
          </w:p>
        </w:tc>
      </w:tr>
      <w:tr w:rsidR="00821646" w:rsidTr="008216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Герої казок, що прийшли з-за кордону</w:t>
            </w:r>
          </w:p>
        </w:tc>
      </w:tr>
      <w:tr w:rsidR="00821646" w:rsidTr="008216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Типи та види казок </w:t>
            </w:r>
          </w:p>
        </w:tc>
      </w:tr>
      <w:tr w:rsidR="00821646" w:rsidTr="008216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Ознаки казок</w:t>
            </w:r>
          </w:p>
        </w:tc>
      </w:tr>
      <w:tr w:rsidR="00821646" w:rsidTr="008216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Чарівні казкові закони</w:t>
            </w:r>
          </w:p>
        </w:tc>
      </w:tr>
      <w:tr w:rsidR="00821646" w:rsidTr="008216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Казкові герої</w:t>
            </w:r>
          </w:p>
        </w:tc>
      </w:tr>
      <w:tr w:rsidR="00821646" w:rsidTr="008216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Народна та літературна казка</w:t>
            </w:r>
          </w:p>
        </w:tc>
      </w:tr>
      <w:tr w:rsidR="00821646" w:rsidTr="008216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Складання схеми-таблиці на тему: «Казка»</w:t>
            </w:r>
          </w:p>
        </w:tc>
      </w:tr>
      <w:tr w:rsidR="00821646" w:rsidTr="0082164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6" w:rsidRDefault="008216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ІІ. Народні казки </w:t>
            </w:r>
          </w:p>
        </w:tc>
      </w:tr>
      <w:tr w:rsidR="00821646" w:rsidTr="008216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Брати Грімм – збирачі народних казок. </w:t>
            </w:r>
          </w:p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Казка «Шість лебедів»</w:t>
            </w:r>
          </w:p>
        </w:tc>
      </w:tr>
      <w:tr w:rsidR="00821646" w:rsidTr="008216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Італійська народна казка «Кмітлива дівчина»</w:t>
            </w:r>
          </w:p>
        </w:tc>
      </w:tr>
      <w:tr w:rsidR="00821646" w:rsidTr="008216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Французька народна казка «Щасливий Жан»</w:t>
            </w:r>
          </w:p>
        </w:tc>
      </w:tr>
      <w:tr w:rsidR="00821646" w:rsidTr="008216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6" w:rsidRDefault="00821646">
            <w:pPr>
              <w:spacing w:before="100" w:beforeAutospacing="1" w:after="100" w:afterAutospacing="1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  <w:t>Англійська народна казка «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Джек – підкорювач велетнів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  <w:t>»</w:t>
            </w:r>
          </w:p>
        </w:tc>
      </w:tr>
      <w:tr w:rsidR="00821646" w:rsidTr="008216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Норвезька народна казка «Зелений лицар»</w:t>
            </w:r>
          </w:p>
        </w:tc>
      </w:tr>
      <w:tr w:rsidR="00821646" w:rsidTr="008216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Російська народна казка «Морозко»</w:t>
            </w:r>
          </w:p>
        </w:tc>
      </w:tr>
      <w:tr w:rsidR="00821646" w:rsidTr="008216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захист проектної роботи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«Моя улюблена казка»</w:t>
            </w:r>
          </w:p>
        </w:tc>
      </w:tr>
      <w:tr w:rsidR="00821646" w:rsidTr="0082164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6" w:rsidRDefault="008216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 семестр</w:t>
            </w:r>
          </w:p>
        </w:tc>
      </w:tr>
      <w:tr w:rsidR="00821646" w:rsidTr="0082164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6" w:rsidRDefault="008216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ІІІ. Літературні казки</w:t>
            </w:r>
          </w:p>
        </w:tc>
      </w:tr>
      <w:tr w:rsidR="00821646" w:rsidTr="008216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Великі казкарі</w:t>
            </w:r>
          </w:p>
        </w:tc>
      </w:tr>
      <w:tr w:rsidR="00821646" w:rsidTr="008216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Ш. Перро «Попелюшка»</w:t>
            </w:r>
          </w:p>
        </w:tc>
      </w:tr>
      <w:tr w:rsidR="00821646" w:rsidTr="008216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Г.Х. Андерсен «Снігова королева»</w:t>
            </w:r>
          </w:p>
        </w:tc>
      </w:tr>
      <w:tr w:rsidR="00821646" w:rsidTr="008216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О.С. Пушкін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Казка про мертву царівну і сім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ох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богатирів»</w:t>
            </w:r>
          </w:p>
        </w:tc>
      </w:tr>
      <w:tr w:rsidR="00821646" w:rsidTr="008216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С.Я. Маршак «Дванадцять місяців»</w:t>
            </w:r>
          </w:p>
        </w:tc>
      </w:tr>
      <w:tr w:rsidR="00821646" w:rsidTr="008216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Казки Гауфа «Карлик ніс», «Маленький Мук»</w:t>
            </w:r>
          </w:p>
        </w:tc>
      </w:tr>
      <w:tr w:rsidR="00821646" w:rsidTr="008216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Е. Распе «Пригоди барона Мюнхгаузена»</w:t>
            </w:r>
          </w:p>
        </w:tc>
      </w:tr>
      <w:tr w:rsidR="00821646" w:rsidTr="008216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Дж. Кіплінг «Книга джунглів» </w:t>
            </w:r>
          </w:p>
        </w:tc>
      </w:tr>
      <w:tr w:rsidR="00821646" w:rsidTr="008216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Казка в різних видах мистецтва</w:t>
            </w:r>
          </w:p>
        </w:tc>
      </w:tr>
      <w:tr w:rsidR="00821646" w:rsidTr="008216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Засідання круглого столу «Літературна спадщина казкарів»</w:t>
            </w:r>
          </w:p>
        </w:tc>
      </w:tr>
      <w:tr w:rsidR="00821646" w:rsidTr="0082164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6" w:rsidRDefault="008216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Дитяча література ХХ – ХХІ століття </w:t>
            </w:r>
          </w:p>
        </w:tc>
      </w:tr>
      <w:tr w:rsidR="00821646" w:rsidTr="008216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Дитяча література ХХ – ХХІ століття (огляд)</w:t>
            </w:r>
          </w:p>
        </w:tc>
      </w:tr>
      <w:tr w:rsidR="00821646" w:rsidTr="008216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Алан Олександр Мілн «Вінні-Пух… та його друзі»</w:t>
            </w:r>
          </w:p>
        </w:tc>
      </w:tr>
      <w:tr w:rsidR="00821646" w:rsidTr="008216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Астрід Ліндгрен «Роня – дочка розбійника»</w:t>
            </w:r>
          </w:p>
        </w:tc>
      </w:tr>
      <w:tr w:rsidR="00821646" w:rsidTr="008216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Джон Толкін «Гобіт, або Мандрівка за Імлисті Гори»</w:t>
            </w:r>
          </w:p>
        </w:tc>
      </w:tr>
      <w:tr w:rsidR="00821646" w:rsidTr="008216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Клайв Стейплз Льюїс «Хроніки Нарнії»</w:t>
            </w:r>
          </w:p>
        </w:tc>
      </w:tr>
      <w:tr w:rsidR="00821646" w:rsidTr="008216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Джоан Кетлін Ролінг книги про Гаррі Поттера</w:t>
            </w:r>
          </w:p>
        </w:tc>
      </w:tr>
      <w:tr w:rsidR="00821646" w:rsidTr="008216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Стефані Майєр «Сутінки»</w:t>
            </w:r>
          </w:p>
        </w:tc>
      </w:tr>
      <w:tr w:rsidR="00821646" w:rsidTr="008216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6" w:rsidRDefault="008216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Пісумковий урок</w:t>
            </w:r>
          </w:p>
        </w:tc>
      </w:tr>
    </w:tbl>
    <w:p w:rsidR="00821646" w:rsidRDefault="00821646" w:rsidP="008216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1646" w:rsidRDefault="00821646" w:rsidP="008216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1646" w:rsidRDefault="00821646" w:rsidP="0082164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Література</w:t>
      </w:r>
    </w:p>
    <w:p w:rsidR="00821646" w:rsidRDefault="00821646" w:rsidP="00821646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Брати Грімм. Добрі казки/ Харків: Книжковий Клуб «Клуб Сімейного Дозвілля», 2012.</w:t>
      </w:r>
    </w:p>
    <w:p w:rsidR="00821646" w:rsidRDefault="00821646" w:rsidP="00821646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Булатов Э. Волшебные сказки. Москва. «Малыш», 1992.</w:t>
      </w:r>
    </w:p>
    <w:p w:rsidR="00821646" w:rsidRDefault="00821646" w:rsidP="0082164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Гауф  В. Мудрі казки/ Харків: Книжковий Клуб «Клуб Сімейного Дозвілля», 2012.</w:t>
      </w:r>
    </w:p>
    <w:p w:rsidR="00821646" w:rsidRDefault="00821646" w:rsidP="0082164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Ємець А.А. Чарівна книга. Казки народів світу/Харків: Книжковий Клуб «Клуб Сімейного Дозвілля», 2012.</w:t>
      </w:r>
    </w:p>
    <w:p w:rsidR="00821646" w:rsidRDefault="00821646" w:rsidP="0082164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Киплинг Р. Маугли. Сказки. Душанбе: «Адиб», 1990.</w:t>
      </w:r>
    </w:p>
    <w:p w:rsidR="00821646" w:rsidRDefault="00821646" w:rsidP="0082164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Куксова Т.М. 100 знаменитих казок світу/Харків: Книжковий Клуб «Клуб Сімейного Дозвілля», 2012.</w:t>
      </w:r>
    </w:p>
    <w:p w:rsidR="00821646" w:rsidRDefault="00821646" w:rsidP="0082164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Перро Ш. Чудові казки /Харків: Книжковий Клуб «Клуб Сімейного Дозвілля», 2012.</w:t>
      </w:r>
    </w:p>
    <w:p w:rsidR="00821646" w:rsidRDefault="00821646" w:rsidP="0082164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124A" w:rsidRDefault="0042124A"/>
    <w:sectPr w:rsidR="0042124A" w:rsidSect="003F114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8D8" w:rsidRDefault="00E138D8" w:rsidP="00480096">
      <w:pPr>
        <w:spacing w:after="0" w:line="240" w:lineRule="auto"/>
      </w:pPr>
      <w:r>
        <w:separator/>
      </w:r>
    </w:p>
  </w:endnote>
  <w:endnote w:type="continuationSeparator" w:id="1">
    <w:p w:rsidR="00E138D8" w:rsidRDefault="00E138D8" w:rsidP="00480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096" w:rsidRDefault="00480096">
    <w:pPr>
      <w:pStyle w:val="a8"/>
      <w:pBdr>
        <w:top w:val="thinThickSmallGap" w:sz="24" w:space="1" w:color="622423" w:themeColor="accent2" w:themeShade="7F"/>
      </w:pBdr>
      <w:rPr>
        <w:rFonts w:asciiTheme="majorHAnsi" w:hAnsiTheme="majorHAnsi"/>
      </w:rPr>
    </w:pPr>
    <w:hyperlink r:id="rId1" w:history="1">
      <w:r w:rsidRPr="00403A48">
        <w:rPr>
          <w:rStyle w:val="a5"/>
          <w:rFonts w:asciiTheme="majorHAnsi" w:hAnsiTheme="majorHAnsi"/>
        </w:rPr>
        <w:t>http://svitliteraturu.ucoz.ua/board/programi/programi_fakultativnikh_kursiv_iz_svit_literaturi/3-1-0-221</w:t>
      </w:r>
    </w:hyperlink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  <w:fldSimple w:instr=" PAGE   \* MERGEFORMAT ">
      <w:r w:rsidRPr="00480096">
        <w:rPr>
          <w:rFonts w:asciiTheme="majorHAnsi" w:hAnsiTheme="majorHAnsi"/>
          <w:noProof/>
        </w:rPr>
        <w:t>1</w:t>
      </w:r>
    </w:fldSimple>
  </w:p>
  <w:p w:rsidR="00480096" w:rsidRDefault="0048009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8D8" w:rsidRDefault="00E138D8" w:rsidP="00480096">
      <w:pPr>
        <w:spacing w:after="0" w:line="240" w:lineRule="auto"/>
      </w:pPr>
      <w:r>
        <w:separator/>
      </w:r>
    </w:p>
  </w:footnote>
  <w:footnote w:type="continuationSeparator" w:id="1">
    <w:p w:rsidR="00E138D8" w:rsidRDefault="00E138D8" w:rsidP="00480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26354"/>
    <w:multiLevelType w:val="hybridMultilevel"/>
    <w:tmpl w:val="5FF6F8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9E3D0E"/>
    <w:multiLevelType w:val="hybridMultilevel"/>
    <w:tmpl w:val="B20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646"/>
    <w:rsid w:val="003F1145"/>
    <w:rsid w:val="0042124A"/>
    <w:rsid w:val="004775ED"/>
    <w:rsid w:val="00480096"/>
    <w:rsid w:val="005003A2"/>
    <w:rsid w:val="006A7F21"/>
    <w:rsid w:val="00821646"/>
    <w:rsid w:val="00844C3F"/>
    <w:rsid w:val="00A272DA"/>
    <w:rsid w:val="00D75F14"/>
    <w:rsid w:val="00E13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646"/>
    <w:pPr>
      <w:ind w:left="720"/>
      <w:contextualSpacing/>
    </w:pPr>
  </w:style>
  <w:style w:type="table" w:styleId="a4">
    <w:name w:val="Table Grid"/>
    <w:basedOn w:val="a1"/>
    <w:uiPriority w:val="59"/>
    <w:rsid w:val="00821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775E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80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80096"/>
  </w:style>
  <w:style w:type="paragraph" w:styleId="a8">
    <w:name w:val="footer"/>
    <w:basedOn w:val="a"/>
    <w:link w:val="a9"/>
    <w:uiPriority w:val="99"/>
    <w:unhideWhenUsed/>
    <w:rsid w:val="00480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0096"/>
  </w:style>
  <w:style w:type="paragraph" w:styleId="aa">
    <w:name w:val="Balloon Text"/>
    <w:basedOn w:val="a"/>
    <w:link w:val="ab"/>
    <w:uiPriority w:val="99"/>
    <w:semiHidden/>
    <w:unhideWhenUsed/>
    <w:rsid w:val="0048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0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646"/>
    <w:pPr>
      <w:ind w:left="720"/>
      <w:contextualSpacing/>
    </w:pPr>
  </w:style>
  <w:style w:type="table" w:styleId="a4">
    <w:name w:val="Table Grid"/>
    <w:basedOn w:val="a1"/>
    <w:uiPriority w:val="59"/>
    <w:rsid w:val="00821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7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eacherjournal.com.ua/shkola/zarubizhna-literatura/15574-fakultativnij-kur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vitliteraturu.ucoz.ua/board/programi/programi_fakultativnikh_kursiv_iz_svit_literaturi/3-1-0-2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</dc:creator>
  <cp:keywords/>
  <dc:description/>
  <cp:lastModifiedBy>Adriana</cp:lastModifiedBy>
  <cp:revision>5</cp:revision>
  <dcterms:created xsi:type="dcterms:W3CDTF">2013-08-28T14:32:00Z</dcterms:created>
  <dcterms:modified xsi:type="dcterms:W3CDTF">2014-09-01T21:33:00Z</dcterms:modified>
</cp:coreProperties>
</file>